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0190C" w14:textId="77777777" w:rsidR="00EE286E" w:rsidRPr="00D42768" w:rsidRDefault="00EE286E" w:rsidP="00EE286E">
      <w:pPr>
        <w:spacing w:after="0" w:line="240" w:lineRule="auto"/>
        <w:jc w:val="center"/>
        <w:rPr>
          <w:rFonts w:ascii="Tahoma" w:hAnsi="Tahoma" w:cs="Tahoma"/>
          <w:b/>
          <w:bCs/>
          <w:lang w:val="es-CO"/>
        </w:rPr>
      </w:pPr>
      <w:r w:rsidRPr="00D42768">
        <w:rPr>
          <w:rFonts w:ascii="Tahoma" w:hAnsi="Tahoma" w:cs="Tahoma"/>
          <w:b/>
          <w:bCs/>
          <w:lang w:val="es-CO"/>
        </w:rPr>
        <w:t>LA SUSCRITA GERENTE DE LA EMPRESA SOCIAL DEL ESTADO HOSPITAL SAN ROQUE DE PRADERA VALLE</w:t>
      </w:r>
    </w:p>
    <w:p w14:paraId="068DA46D" w14:textId="77777777" w:rsidR="00EE286E" w:rsidRPr="00D42768" w:rsidRDefault="00EE286E" w:rsidP="00EE286E">
      <w:pPr>
        <w:spacing w:after="0" w:line="240" w:lineRule="auto"/>
        <w:jc w:val="center"/>
        <w:rPr>
          <w:rFonts w:ascii="Tahoma" w:hAnsi="Tahoma" w:cs="Tahoma"/>
          <w:b/>
          <w:bCs/>
          <w:lang w:val="es-CO"/>
        </w:rPr>
      </w:pPr>
    </w:p>
    <w:p w14:paraId="02E98C85" w14:textId="77777777" w:rsidR="00EE286E" w:rsidRPr="00D42768" w:rsidRDefault="00EE286E" w:rsidP="00EE286E">
      <w:pPr>
        <w:spacing w:after="0" w:line="240" w:lineRule="auto"/>
        <w:jc w:val="center"/>
        <w:rPr>
          <w:rFonts w:ascii="Tahoma" w:hAnsi="Tahoma" w:cs="Tahoma"/>
          <w:b/>
          <w:bCs/>
          <w:lang w:val="es-CO"/>
        </w:rPr>
      </w:pPr>
      <w:r w:rsidRPr="00D42768">
        <w:rPr>
          <w:rFonts w:ascii="Tahoma" w:hAnsi="Tahoma" w:cs="Tahoma"/>
          <w:b/>
          <w:bCs/>
          <w:lang w:val="es-CO"/>
        </w:rPr>
        <w:t>NIT: 891301121</w:t>
      </w:r>
    </w:p>
    <w:p w14:paraId="54C07027" w14:textId="77777777" w:rsidR="00EE286E" w:rsidRPr="00D42768" w:rsidRDefault="00EE286E" w:rsidP="00EE286E">
      <w:pPr>
        <w:spacing w:after="0" w:line="240" w:lineRule="auto"/>
        <w:jc w:val="center"/>
        <w:rPr>
          <w:rFonts w:ascii="Tahoma" w:hAnsi="Tahoma" w:cs="Tahoma"/>
          <w:b/>
          <w:bCs/>
          <w:lang w:val="es-CO"/>
        </w:rPr>
      </w:pPr>
    </w:p>
    <w:p w14:paraId="759B7DF4" w14:textId="77777777" w:rsidR="00EE286E" w:rsidRPr="00D42768" w:rsidRDefault="00EE286E" w:rsidP="00EE286E">
      <w:pPr>
        <w:spacing w:after="0" w:line="240" w:lineRule="auto"/>
        <w:jc w:val="center"/>
        <w:rPr>
          <w:rFonts w:ascii="Tahoma" w:hAnsi="Tahoma" w:cs="Tahoma"/>
          <w:b/>
          <w:bCs/>
          <w:lang w:val="es-CO"/>
        </w:rPr>
      </w:pPr>
    </w:p>
    <w:p w14:paraId="693BFF29" w14:textId="77777777" w:rsidR="00EE286E" w:rsidRPr="00D42768" w:rsidRDefault="00EE286E" w:rsidP="00EE286E">
      <w:pPr>
        <w:spacing w:after="0" w:line="240" w:lineRule="auto"/>
        <w:jc w:val="center"/>
        <w:rPr>
          <w:rFonts w:ascii="Tahoma" w:hAnsi="Tahoma" w:cs="Tahoma"/>
          <w:b/>
          <w:bCs/>
          <w:lang w:val="es-CO"/>
        </w:rPr>
      </w:pPr>
      <w:r w:rsidRPr="00D42768">
        <w:rPr>
          <w:rFonts w:ascii="Tahoma" w:hAnsi="Tahoma" w:cs="Tahoma"/>
          <w:b/>
          <w:bCs/>
          <w:lang w:val="es-CO"/>
        </w:rPr>
        <w:t>HACE CONSTAR</w:t>
      </w:r>
    </w:p>
    <w:p w14:paraId="3DB8BC1C" w14:textId="77777777" w:rsidR="00EE286E" w:rsidRPr="00D42768" w:rsidRDefault="00EE286E" w:rsidP="00EE286E">
      <w:pPr>
        <w:spacing w:after="0" w:line="240" w:lineRule="auto"/>
        <w:jc w:val="center"/>
        <w:rPr>
          <w:rFonts w:ascii="Tahoma" w:hAnsi="Tahoma" w:cs="Tahoma"/>
          <w:b/>
          <w:bCs/>
          <w:lang w:val="es-CO"/>
        </w:rPr>
      </w:pPr>
    </w:p>
    <w:p w14:paraId="73154D71" w14:textId="77777777" w:rsidR="00EE286E" w:rsidRPr="00D42768" w:rsidRDefault="00EE286E" w:rsidP="00EE286E">
      <w:pPr>
        <w:spacing w:after="0" w:line="240" w:lineRule="auto"/>
        <w:jc w:val="center"/>
        <w:rPr>
          <w:rFonts w:ascii="Tahoma" w:hAnsi="Tahoma" w:cs="Tahoma"/>
          <w:b/>
          <w:bCs/>
          <w:lang w:val="es-CO"/>
        </w:rPr>
      </w:pPr>
    </w:p>
    <w:p w14:paraId="167D0FD3" w14:textId="4E6FE236" w:rsidR="00CC0652" w:rsidRPr="00D42768" w:rsidRDefault="00FA0D6F" w:rsidP="00CC0652">
      <w:pPr>
        <w:spacing w:after="0" w:line="240" w:lineRule="auto"/>
        <w:jc w:val="both"/>
        <w:rPr>
          <w:rFonts w:ascii="Tahoma" w:hAnsi="Tahoma" w:cs="Tahoma"/>
          <w:noProof/>
        </w:rPr>
      </w:pPr>
      <w:r w:rsidRPr="00D42768">
        <w:rPr>
          <w:rFonts w:ascii="Tahoma" w:hAnsi="Tahoma" w:cs="Tahoma"/>
          <w:noProof/>
        </w:rPr>
        <w:t xml:space="preserve">Que, revisado el archivo de la Entidad, se verificó que </w:t>
      </w:r>
      <w:r w:rsidRPr="00D42768">
        <w:rPr>
          <w:rFonts w:ascii="Tahoma" w:hAnsi="Tahoma" w:cs="Tahoma"/>
          <w:b/>
          <w:bCs/>
          <w:noProof/>
          <w:color w:val="EE0000"/>
        </w:rPr>
        <w:t>GLORIA PATRICIA PAREJA MANZANO</w:t>
      </w:r>
      <w:r w:rsidRPr="00D42768">
        <w:rPr>
          <w:rFonts w:ascii="Tahoma" w:hAnsi="Tahoma" w:cs="Tahoma"/>
          <w:noProof/>
        </w:rPr>
        <w:t xml:space="preserve">, identificado(a) con cédula de ciudadanía No. </w:t>
      </w:r>
      <w:r w:rsidRPr="00D42768">
        <w:rPr>
          <w:rFonts w:ascii="Tahoma" w:hAnsi="Tahoma" w:cs="Tahoma"/>
          <w:b/>
          <w:bCs/>
          <w:noProof/>
        </w:rPr>
        <w:t>XXXX</w:t>
      </w:r>
      <w:r w:rsidRPr="00D42768">
        <w:rPr>
          <w:rFonts w:ascii="Tahoma" w:hAnsi="Tahoma" w:cs="Tahoma"/>
          <w:noProof/>
        </w:rPr>
        <w:t>,</w:t>
      </w:r>
      <w:r w:rsidR="006965F2">
        <w:rPr>
          <w:rFonts w:ascii="Tahoma" w:hAnsi="Tahoma" w:cs="Tahoma"/>
          <w:noProof/>
        </w:rPr>
        <w:t xml:space="preserve"> ha suscrito</w:t>
      </w:r>
      <w:r w:rsidRPr="00D42768">
        <w:rPr>
          <w:rFonts w:ascii="Tahoma" w:hAnsi="Tahoma" w:cs="Tahoma"/>
          <w:noProof/>
        </w:rPr>
        <w:t xml:space="preserve"> sus servicios en esta institución bajo las actividades de </w:t>
      </w:r>
      <w:r w:rsidRPr="00D42768">
        <w:rPr>
          <w:rFonts w:ascii="Tahoma" w:hAnsi="Tahoma" w:cs="Tahoma"/>
          <w:b/>
          <w:bCs/>
          <w:noProof/>
          <w:color w:val="EE0000"/>
        </w:rPr>
        <w:t>“Prestación de servicios como Auxiliar de Servicios Generales para apoyo en la gestión estratégica de la E.S.E. Hospital San Roque de Pradera”</w:t>
      </w:r>
      <w:r w:rsidRPr="00D42768">
        <w:rPr>
          <w:rFonts w:ascii="Tahoma" w:hAnsi="Tahoma" w:cs="Tahoma"/>
          <w:noProof/>
        </w:rPr>
        <w:t xml:space="preserve">, en la modalidad de </w:t>
      </w:r>
      <w:r w:rsidRPr="00D42768">
        <w:rPr>
          <w:rFonts w:ascii="Tahoma" w:hAnsi="Tahoma" w:cs="Tahoma"/>
          <w:b/>
          <w:bCs/>
          <w:noProof/>
        </w:rPr>
        <w:t>contrato de prestación de servicios.</w:t>
      </w:r>
    </w:p>
    <w:p w14:paraId="621A6B1B" w14:textId="77777777" w:rsidR="00FA0D6F" w:rsidRPr="00D42768" w:rsidRDefault="00FA0D6F" w:rsidP="00CC0652">
      <w:pPr>
        <w:spacing w:after="0" w:line="240" w:lineRule="auto"/>
        <w:jc w:val="both"/>
        <w:rPr>
          <w:rFonts w:ascii="Tahoma" w:hAnsi="Tahoma" w:cs="Tahoma"/>
          <w:noProof/>
        </w:rPr>
      </w:pPr>
    </w:p>
    <w:p w14:paraId="51C1466C" w14:textId="77777777" w:rsidR="00FA0D6F" w:rsidRPr="00D42768" w:rsidRDefault="00FA0D6F" w:rsidP="00CC0652">
      <w:pPr>
        <w:spacing w:after="0" w:line="240" w:lineRule="auto"/>
        <w:jc w:val="both"/>
        <w:rPr>
          <w:rFonts w:ascii="Tahoma" w:hAnsi="Tahoma" w:cs="Tahoma"/>
          <w:noProof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22"/>
        <w:gridCol w:w="2122"/>
        <w:gridCol w:w="2122"/>
        <w:gridCol w:w="2122"/>
      </w:tblGrid>
      <w:tr w:rsidR="00FA0D6F" w:rsidRPr="00D42768" w14:paraId="1BAA91DF" w14:textId="77777777" w:rsidTr="00FA0D6F">
        <w:tc>
          <w:tcPr>
            <w:tcW w:w="2122" w:type="dxa"/>
          </w:tcPr>
          <w:p w14:paraId="5863C7B5" w14:textId="66AA3C12" w:rsidR="00FA0D6F" w:rsidRPr="00D42768" w:rsidRDefault="00FA0D6F" w:rsidP="00D427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ahoma" w:hAnsi="Tahoma" w:cs="Tahoma"/>
                <w:b/>
                <w:bCs/>
                <w:noProof/>
                <w:lang w:val="es-CO"/>
              </w:rPr>
            </w:pPr>
            <w:r w:rsidRPr="00D42768">
              <w:rPr>
                <w:rFonts w:ascii="Tahoma" w:hAnsi="Tahoma" w:cs="Tahoma"/>
                <w:b/>
                <w:bCs/>
                <w:noProof/>
                <w:lang w:val="es-CO"/>
              </w:rPr>
              <w:t>AÑO</w:t>
            </w:r>
          </w:p>
        </w:tc>
        <w:tc>
          <w:tcPr>
            <w:tcW w:w="2122" w:type="dxa"/>
          </w:tcPr>
          <w:p w14:paraId="06F15023" w14:textId="7F636ABA" w:rsidR="00FA0D6F" w:rsidRPr="00D42768" w:rsidRDefault="00FA0D6F" w:rsidP="00D427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ahoma" w:hAnsi="Tahoma" w:cs="Tahoma"/>
                <w:b/>
                <w:bCs/>
                <w:noProof/>
                <w:lang w:val="es-CO"/>
              </w:rPr>
            </w:pPr>
            <w:r w:rsidRPr="00D42768">
              <w:rPr>
                <w:rFonts w:ascii="Tahoma" w:hAnsi="Tahoma" w:cs="Tahoma"/>
                <w:b/>
                <w:bCs/>
                <w:noProof/>
                <w:lang w:val="es-CO"/>
              </w:rPr>
              <w:t>CONTRATO</w:t>
            </w:r>
          </w:p>
        </w:tc>
        <w:tc>
          <w:tcPr>
            <w:tcW w:w="2122" w:type="dxa"/>
          </w:tcPr>
          <w:p w14:paraId="729BF8F9" w14:textId="320469EA" w:rsidR="00FA0D6F" w:rsidRPr="00D42768" w:rsidRDefault="00FA0D6F" w:rsidP="00D427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ahoma" w:hAnsi="Tahoma" w:cs="Tahoma"/>
                <w:b/>
                <w:bCs/>
                <w:noProof/>
                <w:lang w:val="es-CO"/>
              </w:rPr>
            </w:pPr>
            <w:r w:rsidRPr="00D42768">
              <w:rPr>
                <w:rFonts w:ascii="Tahoma" w:hAnsi="Tahoma" w:cs="Tahoma"/>
                <w:b/>
                <w:bCs/>
                <w:noProof/>
                <w:lang w:val="es-CO"/>
              </w:rPr>
              <w:t>INICIO</w:t>
            </w:r>
          </w:p>
        </w:tc>
        <w:tc>
          <w:tcPr>
            <w:tcW w:w="2122" w:type="dxa"/>
          </w:tcPr>
          <w:p w14:paraId="64AB5361" w14:textId="660F943B" w:rsidR="00FA0D6F" w:rsidRPr="00D42768" w:rsidRDefault="00FA0D6F" w:rsidP="00D427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ahoma" w:hAnsi="Tahoma" w:cs="Tahoma"/>
                <w:b/>
                <w:bCs/>
                <w:noProof/>
                <w:lang w:val="es-CO"/>
              </w:rPr>
            </w:pPr>
            <w:r w:rsidRPr="00D42768">
              <w:rPr>
                <w:rFonts w:ascii="Tahoma" w:hAnsi="Tahoma" w:cs="Tahoma"/>
                <w:b/>
                <w:bCs/>
                <w:noProof/>
                <w:lang w:val="es-CO"/>
              </w:rPr>
              <w:t>FIN</w:t>
            </w:r>
          </w:p>
        </w:tc>
      </w:tr>
      <w:tr w:rsidR="00FA0D6F" w:rsidRPr="00D42768" w14:paraId="327C09D0" w14:textId="77777777" w:rsidTr="00FA0D6F">
        <w:tc>
          <w:tcPr>
            <w:tcW w:w="2122" w:type="dxa"/>
          </w:tcPr>
          <w:p w14:paraId="572AB18B" w14:textId="77777777" w:rsidR="00FA0D6F" w:rsidRPr="00D42768" w:rsidRDefault="00FA0D6F" w:rsidP="00CC06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both"/>
              <w:rPr>
                <w:rFonts w:ascii="Tahoma" w:hAnsi="Tahoma" w:cs="Tahoma"/>
                <w:noProof/>
                <w:lang w:val="es-CO"/>
              </w:rPr>
            </w:pPr>
          </w:p>
        </w:tc>
        <w:tc>
          <w:tcPr>
            <w:tcW w:w="2122" w:type="dxa"/>
          </w:tcPr>
          <w:p w14:paraId="1BE9F771" w14:textId="77777777" w:rsidR="00FA0D6F" w:rsidRPr="00D42768" w:rsidRDefault="00FA0D6F" w:rsidP="00CC06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both"/>
              <w:rPr>
                <w:rFonts w:ascii="Tahoma" w:hAnsi="Tahoma" w:cs="Tahoma"/>
                <w:noProof/>
                <w:lang w:val="es-CO"/>
              </w:rPr>
            </w:pPr>
          </w:p>
        </w:tc>
        <w:tc>
          <w:tcPr>
            <w:tcW w:w="2122" w:type="dxa"/>
          </w:tcPr>
          <w:p w14:paraId="79C66AA3" w14:textId="77777777" w:rsidR="00FA0D6F" w:rsidRPr="00D42768" w:rsidRDefault="00FA0D6F" w:rsidP="00CC06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both"/>
              <w:rPr>
                <w:rFonts w:ascii="Tahoma" w:hAnsi="Tahoma" w:cs="Tahoma"/>
                <w:noProof/>
                <w:lang w:val="es-CO"/>
              </w:rPr>
            </w:pPr>
          </w:p>
        </w:tc>
        <w:tc>
          <w:tcPr>
            <w:tcW w:w="2122" w:type="dxa"/>
          </w:tcPr>
          <w:p w14:paraId="4BF5DF15" w14:textId="77777777" w:rsidR="00FA0D6F" w:rsidRPr="00D42768" w:rsidRDefault="00FA0D6F" w:rsidP="00CC06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both"/>
              <w:rPr>
                <w:rFonts w:ascii="Tahoma" w:hAnsi="Tahoma" w:cs="Tahoma"/>
                <w:noProof/>
                <w:lang w:val="es-CO"/>
              </w:rPr>
            </w:pPr>
          </w:p>
        </w:tc>
      </w:tr>
      <w:tr w:rsidR="00FA0D6F" w:rsidRPr="00D42768" w14:paraId="6DC692C8" w14:textId="77777777" w:rsidTr="00FA0D6F">
        <w:tc>
          <w:tcPr>
            <w:tcW w:w="2122" w:type="dxa"/>
          </w:tcPr>
          <w:p w14:paraId="323DB843" w14:textId="77777777" w:rsidR="00FA0D6F" w:rsidRPr="00D42768" w:rsidRDefault="00FA0D6F" w:rsidP="00CC06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both"/>
              <w:rPr>
                <w:rFonts w:ascii="Tahoma" w:hAnsi="Tahoma" w:cs="Tahoma"/>
                <w:noProof/>
                <w:lang w:val="es-CO"/>
              </w:rPr>
            </w:pPr>
          </w:p>
        </w:tc>
        <w:tc>
          <w:tcPr>
            <w:tcW w:w="2122" w:type="dxa"/>
          </w:tcPr>
          <w:p w14:paraId="04D2AE3F" w14:textId="77777777" w:rsidR="00FA0D6F" w:rsidRPr="00D42768" w:rsidRDefault="00FA0D6F" w:rsidP="00CC06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both"/>
              <w:rPr>
                <w:rFonts w:ascii="Tahoma" w:hAnsi="Tahoma" w:cs="Tahoma"/>
                <w:noProof/>
                <w:lang w:val="es-CO"/>
              </w:rPr>
            </w:pPr>
          </w:p>
        </w:tc>
        <w:tc>
          <w:tcPr>
            <w:tcW w:w="2122" w:type="dxa"/>
          </w:tcPr>
          <w:p w14:paraId="21735A71" w14:textId="77777777" w:rsidR="00FA0D6F" w:rsidRPr="00D42768" w:rsidRDefault="00FA0D6F" w:rsidP="00CC06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both"/>
              <w:rPr>
                <w:rFonts w:ascii="Tahoma" w:hAnsi="Tahoma" w:cs="Tahoma"/>
                <w:noProof/>
                <w:lang w:val="es-CO"/>
              </w:rPr>
            </w:pPr>
          </w:p>
        </w:tc>
        <w:tc>
          <w:tcPr>
            <w:tcW w:w="2122" w:type="dxa"/>
          </w:tcPr>
          <w:p w14:paraId="61615353" w14:textId="77777777" w:rsidR="00FA0D6F" w:rsidRPr="00D42768" w:rsidRDefault="00FA0D6F" w:rsidP="00CC06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both"/>
              <w:rPr>
                <w:rFonts w:ascii="Tahoma" w:hAnsi="Tahoma" w:cs="Tahoma"/>
                <w:noProof/>
                <w:lang w:val="es-CO"/>
              </w:rPr>
            </w:pPr>
          </w:p>
        </w:tc>
      </w:tr>
      <w:tr w:rsidR="00FA0D6F" w:rsidRPr="00D42768" w14:paraId="13BF2D8D" w14:textId="77777777" w:rsidTr="00FA0D6F">
        <w:tc>
          <w:tcPr>
            <w:tcW w:w="2122" w:type="dxa"/>
          </w:tcPr>
          <w:p w14:paraId="386F58C0" w14:textId="77777777" w:rsidR="00FA0D6F" w:rsidRPr="00D42768" w:rsidRDefault="00FA0D6F" w:rsidP="00CC06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both"/>
              <w:rPr>
                <w:rFonts w:ascii="Tahoma" w:hAnsi="Tahoma" w:cs="Tahoma"/>
                <w:noProof/>
                <w:lang w:val="es-CO"/>
              </w:rPr>
            </w:pPr>
          </w:p>
        </w:tc>
        <w:tc>
          <w:tcPr>
            <w:tcW w:w="2122" w:type="dxa"/>
          </w:tcPr>
          <w:p w14:paraId="22AC8755" w14:textId="77777777" w:rsidR="00FA0D6F" w:rsidRPr="00D42768" w:rsidRDefault="00FA0D6F" w:rsidP="00CC06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both"/>
              <w:rPr>
                <w:rFonts w:ascii="Tahoma" w:hAnsi="Tahoma" w:cs="Tahoma"/>
                <w:noProof/>
                <w:lang w:val="es-CO"/>
              </w:rPr>
            </w:pPr>
          </w:p>
        </w:tc>
        <w:tc>
          <w:tcPr>
            <w:tcW w:w="2122" w:type="dxa"/>
          </w:tcPr>
          <w:p w14:paraId="4FD08997" w14:textId="77777777" w:rsidR="00FA0D6F" w:rsidRPr="00D42768" w:rsidRDefault="00FA0D6F" w:rsidP="00CC06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both"/>
              <w:rPr>
                <w:rFonts w:ascii="Tahoma" w:hAnsi="Tahoma" w:cs="Tahoma"/>
                <w:noProof/>
                <w:lang w:val="es-CO"/>
              </w:rPr>
            </w:pPr>
          </w:p>
        </w:tc>
        <w:tc>
          <w:tcPr>
            <w:tcW w:w="2122" w:type="dxa"/>
          </w:tcPr>
          <w:p w14:paraId="0E3B4B29" w14:textId="77777777" w:rsidR="00FA0D6F" w:rsidRPr="00D42768" w:rsidRDefault="00FA0D6F" w:rsidP="00CC06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both"/>
              <w:rPr>
                <w:rFonts w:ascii="Tahoma" w:hAnsi="Tahoma" w:cs="Tahoma"/>
                <w:noProof/>
                <w:lang w:val="es-CO"/>
              </w:rPr>
            </w:pPr>
          </w:p>
        </w:tc>
      </w:tr>
      <w:tr w:rsidR="00FA0D6F" w:rsidRPr="00D42768" w14:paraId="32E997D0" w14:textId="77777777" w:rsidTr="00FA0D6F">
        <w:tc>
          <w:tcPr>
            <w:tcW w:w="2122" w:type="dxa"/>
          </w:tcPr>
          <w:p w14:paraId="5B98D503" w14:textId="77777777" w:rsidR="00FA0D6F" w:rsidRPr="00D42768" w:rsidRDefault="00FA0D6F" w:rsidP="00CC06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both"/>
              <w:rPr>
                <w:rFonts w:ascii="Tahoma" w:hAnsi="Tahoma" w:cs="Tahoma"/>
                <w:noProof/>
                <w:lang w:val="es-CO"/>
              </w:rPr>
            </w:pPr>
          </w:p>
        </w:tc>
        <w:tc>
          <w:tcPr>
            <w:tcW w:w="2122" w:type="dxa"/>
          </w:tcPr>
          <w:p w14:paraId="1130C802" w14:textId="77777777" w:rsidR="00FA0D6F" w:rsidRPr="00D42768" w:rsidRDefault="00FA0D6F" w:rsidP="00CC06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both"/>
              <w:rPr>
                <w:rFonts w:ascii="Tahoma" w:hAnsi="Tahoma" w:cs="Tahoma"/>
                <w:noProof/>
                <w:lang w:val="es-CO"/>
              </w:rPr>
            </w:pPr>
          </w:p>
        </w:tc>
        <w:tc>
          <w:tcPr>
            <w:tcW w:w="2122" w:type="dxa"/>
          </w:tcPr>
          <w:p w14:paraId="1775A821" w14:textId="77777777" w:rsidR="00FA0D6F" w:rsidRPr="00D42768" w:rsidRDefault="00FA0D6F" w:rsidP="00CC06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both"/>
              <w:rPr>
                <w:rFonts w:ascii="Tahoma" w:hAnsi="Tahoma" w:cs="Tahoma"/>
                <w:noProof/>
                <w:lang w:val="es-CO"/>
              </w:rPr>
            </w:pPr>
          </w:p>
        </w:tc>
        <w:tc>
          <w:tcPr>
            <w:tcW w:w="2122" w:type="dxa"/>
          </w:tcPr>
          <w:p w14:paraId="17BFC4B2" w14:textId="77777777" w:rsidR="00FA0D6F" w:rsidRPr="00D42768" w:rsidRDefault="00FA0D6F" w:rsidP="00CC06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both"/>
              <w:rPr>
                <w:rFonts w:ascii="Tahoma" w:hAnsi="Tahoma" w:cs="Tahoma"/>
                <w:noProof/>
                <w:lang w:val="es-CO"/>
              </w:rPr>
            </w:pPr>
          </w:p>
        </w:tc>
      </w:tr>
      <w:tr w:rsidR="00FA0D6F" w:rsidRPr="00D42768" w14:paraId="4E348D3B" w14:textId="77777777" w:rsidTr="00FA0D6F">
        <w:tc>
          <w:tcPr>
            <w:tcW w:w="2122" w:type="dxa"/>
          </w:tcPr>
          <w:p w14:paraId="1910803E" w14:textId="77777777" w:rsidR="00FA0D6F" w:rsidRPr="00D42768" w:rsidRDefault="00FA0D6F" w:rsidP="00CC06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both"/>
              <w:rPr>
                <w:rFonts w:ascii="Tahoma" w:hAnsi="Tahoma" w:cs="Tahoma"/>
                <w:noProof/>
                <w:lang w:val="es-CO"/>
              </w:rPr>
            </w:pPr>
          </w:p>
        </w:tc>
        <w:tc>
          <w:tcPr>
            <w:tcW w:w="2122" w:type="dxa"/>
          </w:tcPr>
          <w:p w14:paraId="291499F3" w14:textId="77777777" w:rsidR="00FA0D6F" w:rsidRPr="00D42768" w:rsidRDefault="00FA0D6F" w:rsidP="00CC06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both"/>
              <w:rPr>
                <w:rFonts w:ascii="Tahoma" w:hAnsi="Tahoma" w:cs="Tahoma"/>
                <w:noProof/>
                <w:lang w:val="es-CO"/>
              </w:rPr>
            </w:pPr>
          </w:p>
        </w:tc>
        <w:tc>
          <w:tcPr>
            <w:tcW w:w="2122" w:type="dxa"/>
          </w:tcPr>
          <w:p w14:paraId="1662C770" w14:textId="77777777" w:rsidR="00FA0D6F" w:rsidRPr="00D42768" w:rsidRDefault="00FA0D6F" w:rsidP="00CC06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both"/>
              <w:rPr>
                <w:rFonts w:ascii="Tahoma" w:hAnsi="Tahoma" w:cs="Tahoma"/>
                <w:noProof/>
                <w:lang w:val="es-CO"/>
              </w:rPr>
            </w:pPr>
          </w:p>
        </w:tc>
        <w:tc>
          <w:tcPr>
            <w:tcW w:w="2122" w:type="dxa"/>
          </w:tcPr>
          <w:p w14:paraId="6689C417" w14:textId="77777777" w:rsidR="00FA0D6F" w:rsidRPr="00D42768" w:rsidRDefault="00FA0D6F" w:rsidP="00CC06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both"/>
              <w:rPr>
                <w:rFonts w:ascii="Tahoma" w:hAnsi="Tahoma" w:cs="Tahoma"/>
                <w:noProof/>
                <w:lang w:val="es-CO"/>
              </w:rPr>
            </w:pPr>
          </w:p>
        </w:tc>
      </w:tr>
    </w:tbl>
    <w:p w14:paraId="5E9D5727" w14:textId="77777777" w:rsidR="00FA0D6F" w:rsidRPr="00D42768" w:rsidRDefault="00FA0D6F" w:rsidP="00CC0652">
      <w:pPr>
        <w:spacing w:after="0" w:line="240" w:lineRule="auto"/>
        <w:jc w:val="both"/>
        <w:rPr>
          <w:rFonts w:ascii="Tahoma" w:hAnsi="Tahoma" w:cs="Tahoma"/>
          <w:noProof/>
          <w:lang w:val="es-CO"/>
        </w:rPr>
      </w:pPr>
    </w:p>
    <w:p w14:paraId="7BDB0704" w14:textId="77777777" w:rsidR="008C618E" w:rsidRPr="00D42768" w:rsidRDefault="008C618E" w:rsidP="008C618E">
      <w:pPr>
        <w:spacing w:after="0"/>
        <w:jc w:val="both"/>
        <w:rPr>
          <w:rFonts w:ascii="Tahoma" w:hAnsi="Tahoma" w:cs="Tahoma"/>
          <w:b/>
          <w:noProof/>
          <w:lang w:val="es-CO"/>
        </w:rPr>
      </w:pPr>
    </w:p>
    <w:p w14:paraId="54141B3B" w14:textId="77777777" w:rsidR="008C618E" w:rsidRPr="00D42768" w:rsidRDefault="008C618E" w:rsidP="008C618E">
      <w:pPr>
        <w:spacing w:after="0"/>
        <w:jc w:val="both"/>
        <w:rPr>
          <w:rFonts w:ascii="Tahoma" w:hAnsi="Tahoma" w:cs="Tahoma"/>
          <w:b/>
          <w:lang w:val="es-CO"/>
        </w:rPr>
      </w:pPr>
    </w:p>
    <w:p w14:paraId="56AED4F8" w14:textId="3FB3DC4A" w:rsidR="00EE286E" w:rsidRPr="00D42768" w:rsidRDefault="00EE286E" w:rsidP="00EE286E">
      <w:pPr>
        <w:spacing w:after="0"/>
        <w:jc w:val="both"/>
        <w:rPr>
          <w:rFonts w:ascii="Tahoma" w:hAnsi="Tahoma" w:cs="Tahoma"/>
          <w:color w:val="EE0000"/>
          <w:lang w:val="es-ES"/>
        </w:rPr>
      </w:pPr>
      <w:r w:rsidRPr="00D42768">
        <w:rPr>
          <w:rFonts w:ascii="Tahoma" w:hAnsi="Tahoma" w:cs="Tahoma"/>
          <w:lang w:val="es-ES"/>
        </w:rPr>
        <w:t>En constancia de lo ante</w:t>
      </w:r>
      <w:r w:rsidR="00CC0652" w:rsidRPr="00D42768">
        <w:rPr>
          <w:rFonts w:ascii="Tahoma" w:hAnsi="Tahoma" w:cs="Tahoma"/>
          <w:lang w:val="es-ES"/>
        </w:rPr>
        <w:t xml:space="preserve">rior se firma a los </w:t>
      </w:r>
      <w:r w:rsidR="00CC0652" w:rsidRPr="00D42768">
        <w:rPr>
          <w:rFonts w:ascii="Tahoma" w:hAnsi="Tahoma" w:cs="Tahoma"/>
          <w:b/>
          <w:bCs/>
          <w:color w:val="EE0000"/>
          <w:lang w:val="es-ES"/>
        </w:rPr>
        <w:t>veinticinco (25)</w:t>
      </w:r>
      <w:r w:rsidR="008C618E" w:rsidRPr="00D42768">
        <w:rPr>
          <w:rFonts w:ascii="Tahoma" w:hAnsi="Tahoma" w:cs="Tahoma"/>
          <w:color w:val="EE0000"/>
          <w:lang w:val="es-ES"/>
        </w:rPr>
        <w:t xml:space="preserve"> </w:t>
      </w:r>
      <w:r w:rsidR="008C618E" w:rsidRPr="00D42768">
        <w:rPr>
          <w:rFonts w:ascii="Tahoma" w:hAnsi="Tahoma" w:cs="Tahoma"/>
          <w:lang w:val="es-ES"/>
        </w:rPr>
        <w:t xml:space="preserve">días del mes de </w:t>
      </w:r>
      <w:r w:rsidR="008C618E" w:rsidRPr="00D42768">
        <w:rPr>
          <w:rFonts w:ascii="Tahoma" w:hAnsi="Tahoma" w:cs="Tahoma"/>
          <w:color w:val="EE0000"/>
          <w:lang w:val="es-ES"/>
        </w:rPr>
        <w:t>noviem</w:t>
      </w:r>
      <w:r w:rsidRPr="00D42768">
        <w:rPr>
          <w:rFonts w:ascii="Tahoma" w:hAnsi="Tahoma" w:cs="Tahoma"/>
          <w:color w:val="EE0000"/>
          <w:lang w:val="es-ES"/>
        </w:rPr>
        <w:t>bre</w:t>
      </w:r>
      <w:r w:rsidRPr="00D42768">
        <w:rPr>
          <w:rFonts w:ascii="Tahoma" w:hAnsi="Tahoma" w:cs="Tahoma"/>
          <w:lang w:val="es-ES"/>
        </w:rPr>
        <w:t xml:space="preserve"> </w:t>
      </w:r>
      <w:r w:rsidRPr="00D42768">
        <w:rPr>
          <w:rFonts w:ascii="Tahoma" w:hAnsi="Tahoma" w:cs="Tahoma"/>
          <w:color w:val="EE0000"/>
          <w:lang w:val="es-ES"/>
        </w:rPr>
        <w:t>de dos mil veinticinco (2025).</w:t>
      </w:r>
    </w:p>
    <w:p w14:paraId="53A32879" w14:textId="77777777" w:rsidR="00D42768" w:rsidRPr="00D42768" w:rsidRDefault="00D42768" w:rsidP="00EE286E">
      <w:pPr>
        <w:spacing w:after="0"/>
        <w:jc w:val="both"/>
        <w:rPr>
          <w:rFonts w:ascii="Tahoma" w:hAnsi="Tahoma" w:cs="Tahoma"/>
          <w:lang w:val="es-ES"/>
        </w:rPr>
      </w:pPr>
    </w:p>
    <w:p w14:paraId="0C2D2409" w14:textId="77777777" w:rsidR="00EE286E" w:rsidRPr="00D42768" w:rsidRDefault="00EE286E" w:rsidP="00EE286E">
      <w:pPr>
        <w:jc w:val="both"/>
        <w:rPr>
          <w:rFonts w:ascii="Tahoma" w:hAnsi="Tahoma" w:cs="Tahoma"/>
          <w:lang w:val="es-CO"/>
        </w:rPr>
      </w:pPr>
      <w:r w:rsidRPr="00D42768">
        <w:rPr>
          <w:rFonts w:ascii="Tahoma" w:hAnsi="Tahoma" w:cs="Tahoma"/>
          <w:lang w:val="es-CO"/>
        </w:rPr>
        <w:t xml:space="preserve">Atentamente: </w:t>
      </w:r>
    </w:p>
    <w:p w14:paraId="3ACC1D00" w14:textId="77777777" w:rsidR="00EE286E" w:rsidRPr="00D42768" w:rsidRDefault="00EE286E" w:rsidP="00EE286E">
      <w:pPr>
        <w:spacing w:after="0" w:line="240" w:lineRule="auto"/>
        <w:jc w:val="both"/>
        <w:rPr>
          <w:rStyle w:val="Ninguno"/>
          <w:rFonts w:ascii="Tahoma" w:eastAsia="Arial" w:hAnsi="Tahoma" w:cs="Tahoma"/>
          <w:b/>
          <w:bCs/>
        </w:rPr>
      </w:pPr>
    </w:p>
    <w:p w14:paraId="5407974E" w14:textId="77777777" w:rsidR="00EE286E" w:rsidRPr="00D42768" w:rsidRDefault="00EE286E" w:rsidP="00EE286E">
      <w:pPr>
        <w:spacing w:after="0" w:line="240" w:lineRule="auto"/>
        <w:jc w:val="both"/>
        <w:rPr>
          <w:rStyle w:val="Ninguno"/>
          <w:rFonts w:ascii="Tahoma" w:eastAsia="Arial" w:hAnsi="Tahoma" w:cs="Tahoma"/>
          <w:b/>
          <w:bCs/>
        </w:rPr>
      </w:pPr>
      <w:r w:rsidRPr="00D42768">
        <w:rPr>
          <w:rStyle w:val="Ninguno"/>
          <w:rFonts w:ascii="Tahoma" w:eastAsia="Arial" w:hAnsi="Tahoma" w:cs="Tahoma"/>
          <w:b/>
          <w:bCs/>
        </w:rPr>
        <w:br/>
      </w:r>
    </w:p>
    <w:p w14:paraId="42446D31" w14:textId="77777777" w:rsidR="00EE286E" w:rsidRPr="00D42768" w:rsidRDefault="00EE286E" w:rsidP="00EE286E">
      <w:pPr>
        <w:spacing w:after="0" w:line="240" w:lineRule="auto"/>
        <w:jc w:val="both"/>
        <w:rPr>
          <w:rStyle w:val="Ninguno"/>
          <w:rFonts w:ascii="Tahoma" w:eastAsia="Arial" w:hAnsi="Tahoma" w:cs="Tahoma"/>
          <w:b/>
          <w:bCs/>
        </w:rPr>
      </w:pPr>
    </w:p>
    <w:p w14:paraId="561DD32E" w14:textId="77777777" w:rsidR="00EE286E" w:rsidRPr="00D42768" w:rsidRDefault="00EE286E" w:rsidP="00EE286E">
      <w:pPr>
        <w:spacing w:after="0" w:line="240" w:lineRule="auto"/>
        <w:jc w:val="both"/>
        <w:rPr>
          <w:rStyle w:val="Ninguno"/>
          <w:rFonts w:ascii="Tahoma" w:eastAsia="Arial" w:hAnsi="Tahoma" w:cs="Tahoma"/>
          <w:b/>
          <w:bCs/>
        </w:rPr>
      </w:pPr>
      <w:r w:rsidRPr="00D42768">
        <w:rPr>
          <w:rStyle w:val="Ninguno"/>
          <w:rFonts w:ascii="Tahoma" w:eastAsia="Arial" w:hAnsi="Tahoma" w:cs="Tahoma"/>
          <w:b/>
          <w:bCs/>
        </w:rPr>
        <w:t>ADRIANA MARCELA GUTIERREZ FERRO</w:t>
      </w:r>
    </w:p>
    <w:p w14:paraId="513B7882" w14:textId="77777777" w:rsidR="00EE286E" w:rsidRPr="00D42768" w:rsidRDefault="00EE286E" w:rsidP="00EE286E">
      <w:pPr>
        <w:spacing w:after="0" w:line="240" w:lineRule="auto"/>
        <w:jc w:val="both"/>
        <w:rPr>
          <w:rStyle w:val="Ninguno"/>
          <w:rFonts w:ascii="Tahoma" w:hAnsi="Tahoma" w:cs="Tahoma"/>
        </w:rPr>
      </w:pPr>
      <w:r w:rsidRPr="00D42768">
        <w:rPr>
          <w:rStyle w:val="Ninguno"/>
          <w:rFonts w:ascii="Tahoma" w:hAnsi="Tahoma" w:cs="Tahoma"/>
        </w:rPr>
        <w:t>Gerente - Hospital San Roque</w:t>
      </w:r>
    </w:p>
    <w:p w14:paraId="718AE32C" w14:textId="77777777" w:rsidR="00EE286E" w:rsidRDefault="00EE286E" w:rsidP="00EE286E">
      <w:pPr>
        <w:spacing w:after="0" w:line="240" w:lineRule="auto"/>
        <w:jc w:val="both"/>
        <w:rPr>
          <w:rStyle w:val="Ninguno"/>
          <w:rFonts w:asciiTheme="minorHAnsi" w:hAnsiTheme="minorHAnsi" w:cstheme="minorHAnsi"/>
          <w:b/>
          <w:sz w:val="12"/>
          <w:szCs w:val="12"/>
        </w:rPr>
      </w:pPr>
    </w:p>
    <w:p w14:paraId="175D0703" w14:textId="77777777" w:rsidR="00BB7CB5" w:rsidRDefault="00BB7CB5" w:rsidP="00BB7CB5">
      <w:pPr>
        <w:rPr>
          <w:lang w:val="es-CO" w:eastAsia="en-US"/>
        </w:rPr>
      </w:pPr>
    </w:p>
    <w:p w14:paraId="4C6D706B" w14:textId="77777777" w:rsidR="00D42768" w:rsidRPr="00D42768" w:rsidRDefault="00D42768" w:rsidP="00D42768">
      <w:pPr>
        <w:rPr>
          <w:lang w:val="es-CO" w:eastAsia="en-US"/>
        </w:rPr>
      </w:pPr>
    </w:p>
    <w:p w14:paraId="1F4479F5" w14:textId="77777777" w:rsidR="00D42768" w:rsidRDefault="00D42768" w:rsidP="00D42768">
      <w:pPr>
        <w:rPr>
          <w:lang w:val="es-CO" w:eastAsia="en-US"/>
        </w:rPr>
      </w:pPr>
    </w:p>
    <w:p w14:paraId="3816C79C" w14:textId="77777777" w:rsidR="00D42768" w:rsidRPr="00D42768" w:rsidRDefault="00D42768" w:rsidP="00D42768">
      <w:pPr>
        <w:rPr>
          <w:lang w:val="es-CO" w:eastAsia="en-US"/>
        </w:rPr>
      </w:pPr>
    </w:p>
    <w:sectPr w:rsidR="00D42768" w:rsidRPr="00D42768" w:rsidSect="009E2DAD">
      <w:headerReference w:type="default" r:id="rId8"/>
      <w:footerReference w:type="default" r:id="rId9"/>
      <w:type w:val="continuous"/>
      <w:pgSz w:w="11900" w:h="16840"/>
      <w:pgMar w:top="2551" w:right="1701" w:bottom="1418" w:left="1701" w:header="709" w:footer="9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9A7C79" w14:textId="77777777" w:rsidR="004B79F0" w:rsidRDefault="004B79F0">
      <w:pPr>
        <w:spacing w:after="0" w:line="240" w:lineRule="auto"/>
      </w:pPr>
      <w:r>
        <w:separator/>
      </w:r>
    </w:p>
  </w:endnote>
  <w:endnote w:type="continuationSeparator" w:id="0">
    <w:p w14:paraId="5926E78A" w14:textId="77777777" w:rsidR="004B79F0" w:rsidRDefault="004B79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67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972"/>
      <w:gridCol w:w="3119"/>
      <w:gridCol w:w="2976"/>
    </w:tblGrid>
    <w:tr w:rsidR="00D42768" w:rsidRPr="00FF1F0D" w14:paraId="07CEDFE6" w14:textId="77777777" w:rsidTr="00D42768">
      <w:trPr>
        <w:trHeight w:val="558"/>
        <w:jc w:val="center"/>
      </w:trPr>
      <w:tc>
        <w:tcPr>
          <w:tcW w:w="2972" w:type="dxa"/>
        </w:tcPr>
        <w:p w14:paraId="2F934D4A" w14:textId="77777777" w:rsidR="00D42768" w:rsidRPr="00D42768" w:rsidRDefault="00D42768" w:rsidP="00D42768">
          <w:pPr>
            <w:pStyle w:val="Sinespaciado"/>
            <w:rPr>
              <w:rFonts w:ascii="Tahoma" w:hAnsi="Tahoma" w:cs="Tahoma"/>
              <w:sz w:val="16"/>
              <w:szCs w:val="16"/>
            </w:rPr>
          </w:pPr>
          <w:r w:rsidRPr="00D42768">
            <w:rPr>
              <w:rFonts w:ascii="Tahoma" w:hAnsi="Tahoma" w:cs="Tahoma"/>
              <w:sz w:val="16"/>
              <w:szCs w:val="16"/>
            </w:rPr>
            <w:t>Elaborado por:</w:t>
          </w:r>
        </w:p>
        <w:p w14:paraId="4108E7A0" w14:textId="48DDBDD4" w:rsidR="00D42768" w:rsidRPr="00D42768" w:rsidRDefault="00D42768" w:rsidP="00D42768">
          <w:pPr>
            <w:pStyle w:val="Sinespaciado"/>
            <w:rPr>
              <w:rFonts w:ascii="Tahoma" w:hAnsi="Tahoma" w:cs="Tahoma"/>
              <w:sz w:val="16"/>
              <w:szCs w:val="16"/>
            </w:rPr>
          </w:pPr>
          <w:r w:rsidRPr="00D42768">
            <w:rPr>
              <w:rFonts w:ascii="Tahoma" w:hAnsi="Tahoma" w:cs="Tahoma"/>
              <w:sz w:val="16"/>
              <w:szCs w:val="16"/>
            </w:rPr>
            <w:t>Yenifer Yisel Beltrán Pastes</w:t>
          </w:r>
        </w:p>
      </w:tc>
      <w:tc>
        <w:tcPr>
          <w:tcW w:w="3119" w:type="dxa"/>
        </w:tcPr>
        <w:p w14:paraId="0DAAB381" w14:textId="77777777" w:rsidR="00D42768" w:rsidRPr="00D42768" w:rsidRDefault="00D42768" w:rsidP="00D42768">
          <w:pPr>
            <w:pStyle w:val="Sinespaciado"/>
            <w:rPr>
              <w:rFonts w:ascii="Tahoma" w:hAnsi="Tahoma" w:cs="Tahoma"/>
              <w:sz w:val="16"/>
              <w:szCs w:val="16"/>
            </w:rPr>
          </w:pPr>
          <w:r w:rsidRPr="00D42768">
            <w:rPr>
              <w:rFonts w:ascii="Tahoma" w:hAnsi="Tahoma" w:cs="Tahoma"/>
              <w:sz w:val="16"/>
              <w:szCs w:val="16"/>
            </w:rPr>
            <w:t>Revisado por:</w:t>
          </w:r>
        </w:p>
        <w:p w14:paraId="68B50F30" w14:textId="136F0720" w:rsidR="00D42768" w:rsidRPr="00D42768" w:rsidRDefault="00D42768" w:rsidP="00D42768">
          <w:pPr>
            <w:pStyle w:val="Sinespaciado"/>
            <w:rPr>
              <w:rFonts w:ascii="Tahoma" w:hAnsi="Tahoma" w:cs="Tahoma"/>
              <w:sz w:val="16"/>
              <w:szCs w:val="16"/>
            </w:rPr>
          </w:pPr>
          <w:r w:rsidRPr="00D42768">
            <w:rPr>
              <w:rFonts w:ascii="Tahoma" w:hAnsi="Tahoma" w:cs="Tahoma"/>
              <w:sz w:val="16"/>
              <w:szCs w:val="16"/>
            </w:rPr>
            <w:t>Daniel Alberto Aponte Mondragón</w:t>
          </w:r>
        </w:p>
      </w:tc>
      <w:tc>
        <w:tcPr>
          <w:tcW w:w="2976" w:type="dxa"/>
        </w:tcPr>
        <w:p w14:paraId="05148E8A" w14:textId="77777777" w:rsidR="00D42768" w:rsidRPr="00D42768" w:rsidRDefault="00D42768" w:rsidP="00D42768">
          <w:pPr>
            <w:pStyle w:val="Sinespaciado"/>
            <w:rPr>
              <w:rFonts w:ascii="Tahoma" w:hAnsi="Tahoma" w:cs="Tahoma"/>
              <w:sz w:val="16"/>
              <w:szCs w:val="16"/>
            </w:rPr>
          </w:pPr>
          <w:r w:rsidRPr="00D42768">
            <w:rPr>
              <w:rFonts w:ascii="Tahoma" w:hAnsi="Tahoma" w:cs="Tahoma"/>
              <w:sz w:val="16"/>
              <w:szCs w:val="16"/>
            </w:rPr>
            <w:t>Aprobado por:</w:t>
          </w:r>
        </w:p>
        <w:p w14:paraId="00ACFF68" w14:textId="6D37CD33" w:rsidR="00D42768" w:rsidRPr="00D42768" w:rsidRDefault="00D42768" w:rsidP="00D42768">
          <w:pPr>
            <w:pStyle w:val="Sinespaciado"/>
            <w:rPr>
              <w:rFonts w:ascii="Tahoma" w:hAnsi="Tahoma" w:cs="Tahoma"/>
              <w:sz w:val="16"/>
              <w:szCs w:val="16"/>
            </w:rPr>
          </w:pPr>
          <w:r w:rsidRPr="00D42768">
            <w:rPr>
              <w:rFonts w:ascii="Tahoma" w:hAnsi="Tahoma" w:cs="Tahoma"/>
              <w:sz w:val="16"/>
              <w:szCs w:val="16"/>
            </w:rPr>
            <w:t>Adriana Marcela Gutiérrez Ferro</w:t>
          </w:r>
        </w:p>
      </w:tc>
    </w:tr>
    <w:tr w:rsidR="00D42768" w:rsidRPr="00FF1F0D" w14:paraId="741F6CF3" w14:textId="77777777" w:rsidTr="00D42768">
      <w:trPr>
        <w:jc w:val="center"/>
      </w:trPr>
      <w:tc>
        <w:tcPr>
          <w:tcW w:w="2972" w:type="dxa"/>
        </w:tcPr>
        <w:p w14:paraId="267026FD" w14:textId="77777777" w:rsidR="00D42768" w:rsidRPr="00D42768" w:rsidRDefault="00D42768" w:rsidP="00D42768">
          <w:pPr>
            <w:ind w:right="490"/>
            <w:rPr>
              <w:rFonts w:ascii="Tahoma" w:hAnsi="Tahoma" w:cs="Tahoma"/>
              <w:sz w:val="16"/>
              <w:szCs w:val="16"/>
            </w:rPr>
          </w:pPr>
          <w:r w:rsidRPr="00D42768">
            <w:rPr>
              <w:rFonts w:ascii="Tahoma" w:hAnsi="Tahoma" w:cs="Tahoma"/>
              <w:sz w:val="16"/>
              <w:szCs w:val="16"/>
            </w:rPr>
            <w:t>Cargo: Abogada Contratista</w:t>
          </w:r>
        </w:p>
      </w:tc>
      <w:tc>
        <w:tcPr>
          <w:tcW w:w="3119" w:type="dxa"/>
        </w:tcPr>
        <w:p w14:paraId="3794923D" w14:textId="77777777" w:rsidR="00D42768" w:rsidRPr="00D42768" w:rsidRDefault="00D42768" w:rsidP="00D42768">
          <w:pPr>
            <w:rPr>
              <w:rFonts w:ascii="Tahoma" w:hAnsi="Tahoma" w:cs="Tahoma"/>
              <w:sz w:val="16"/>
              <w:szCs w:val="16"/>
            </w:rPr>
          </w:pPr>
          <w:r w:rsidRPr="00D42768">
            <w:rPr>
              <w:rFonts w:ascii="Tahoma" w:hAnsi="Tahoma" w:cs="Tahoma"/>
              <w:sz w:val="16"/>
              <w:szCs w:val="16"/>
            </w:rPr>
            <w:t>Cargo: Abogado Contratista</w:t>
          </w:r>
        </w:p>
      </w:tc>
      <w:tc>
        <w:tcPr>
          <w:tcW w:w="2976" w:type="dxa"/>
        </w:tcPr>
        <w:p w14:paraId="59BAF394" w14:textId="77777777" w:rsidR="00D42768" w:rsidRPr="00D42768" w:rsidRDefault="00D42768" w:rsidP="00D42768">
          <w:pPr>
            <w:ind w:right="490"/>
            <w:rPr>
              <w:rFonts w:ascii="Tahoma" w:hAnsi="Tahoma" w:cs="Tahoma"/>
              <w:sz w:val="16"/>
              <w:szCs w:val="16"/>
            </w:rPr>
          </w:pPr>
          <w:r w:rsidRPr="00D42768">
            <w:rPr>
              <w:rFonts w:ascii="Tahoma" w:hAnsi="Tahoma" w:cs="Tahoma"/>
              <w:sz w:val="16"/>
              <w:szCs w:val="16"/>
            </w:rPr>
            <w:t xml:space="preserve">Cargo: Gerente ESE </w:t>
          </w:r>
        </w:p>
      </w:tc>
    </w:tr>
  </w:tbl>
  <w:p w14:paraId="458766F0" w14:textId="74850EBD" w:rsidR="000E637B" w:rsidRDefault="000E637B">
    <w:pPr>
      <w:pStyle w:val="Piedepgina"/>
      <w:tabs>
        <w:tab w:val="clear" w:pos="8504"/>
        <w:tab w:val="right" w:pos="8478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6789E" w14:textId="77777777" w:rsidR="004B79F0" w:rsidRDefault="004B79F0">
      <w:pPr>
        <w:spacing w:after="0" w:line="240" w:lineRule="auto"/>
      </w:pPr>
      <w:r>
        <w:separator/>
      </w:r>
    </w:p>
  </w:footnote>
  <w:footnote w:type="continuationSeparator" w:id="0">
    <w:p w14:paraId="1E06E3C5" w14:textId="77777777" w:rsidR="004B79F0" w:rsidRDefault="004B79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38816" w14:textId="77777777" w:rsidR="000E637B" w:rsidRDefault="000E637B">
    <w:pPr>
      <w:pStyle w:val="Encabezado"/>
      <w:tabs>
        <w:tab w:val="clear" w:pos="8504"/>
        <w:tab w:val="right" w:pos="8478"/>
      </w:tabs>
    </w:pPr>
    <w:r>
      <w:rPr>
        <w:noProof/>
        <w:lang w:val="en-US" w:eastAsia="en-US"/>
      </w:rPr>
      <w:drawing>
        <wp:anchor distT="152400" distB="152400" distL="152400" distR="152400" simplePos="0" relativeHeight="251659264" behindDoc="1" locked="0" layoutInCell="1" allowOverlap="1" wp14:anchorId="3174B921" wp14:editId="65EEF73C">
          <wp:simplePos x="0" y="0"/>
          <wp:positionH relativeFrom="page">
            <wp:posOffset>0</wp:posOffset>
          </wp:positionH>
          <wp:positionV relativeFrom="page">
            <wp:posOffset>635</wp:posOffset>
          </wp:positionV>
          <wp:extent cx="7800975" cy="1504315"/>
          <wp:effectExtent l="0" t="0" r="0" b="0"/>
          <wp:wrapNone/>
          <wp:docPr id="1073741825" name="officeArt object" descr="Image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" descr="Imagen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00975" cy="150431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  <w:lang w:val="en-US" w:eastAsia="en-US"/>
      </w:rPr>
      <mc:AlternateContent>
        <mc:Choice Requires="wps">
          <w:drawing>
            <wp:anchor distT="152400" distB="152400" distL="152400" distR="152400" simplePos="0" relativeHeight="251660288" behindDoc="1" locked="0" layoutInCell="1" allowOverlap="1" wp14:anchorId="1B8FA73E" wp14:editId="710FC552">
              <wp:simplePos x="0" y="0"/>
              <wp:positionH relativeFrom="page">
                <wp:posOffset>1574800</wp:posOffset>
              </wp:positionH>
              <wp:positionV relativeFrom="page">
                <wp:posOffset>10033634</wp:posOffset>
              </wp:positionV>
              <wp:extent cx="4505325" cy="542925"/>
              <wp:effectExtent l="0" t="0" r="0" b="0"/>
              <wp:wrapNone/>
              <wp:docPr id="1073741826" name="officeArt object" descr="Calle 10 No. 10-51  Teléfonos: 2674444 - 2673283 Pradera Valle…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05325" cy="542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7131F53E" w14:textId="3F525911" w:rsidR="000E637B" w:rsidRDefault="000E637B">
                          <w:pPr>
                            <w:spacing w:after="0" w:line="240" w:lineRule="auto"/>
                            <w:jc w:val="center"/>
                          </w:pPr>
                          <w:r>
                            <w:rPr>
                              <w:rStyle w:val="Ninguno"/>
                            </w:rPr>
                            <w:t>Calle 10 No. 10-51Teléfonos: 2674444 - 2673283 Pradera Valle</w:t>
                          </w:r>
                        </w:p>
                        <w:p w14:paraId="249A492E" w14:textId="77777777" w:rsidR="000E637B" w:rsidRPr="009464FF" w:rsidRDefault="000E637B">
                          <w:pPr>
                            <w:spacing w:after="0" w:line="240" w:lineRule="auto"/>
                            <w:jc w:val="both"/>
                            <w:rPr>
                              <w:lang w:val="es-CO"/>
                            </w:rPr>
                          </w:pPr>
                          <w:hyperlink r:id="rId2" w:history="1">
                            <w:r w:rsidRPr="009464FF">
                              <w:rPr>
                                <w:rStyle w:val="Hyperlink0"/>
                                <w:lang w:val="es-CO"/>
                              </w:rPr>
                              <w:t>www.hospitalsanroque.gov.co</w:t>
                            </w:r>
                          </w:hyperlink>
                          <w:r w:rsidRPr="009464FF">
                            <w:rPr>
                              <w:rStyle w:val="Ninguno"/>
                              <w:lang w:val="es-CO"/>
                            </w:rPr>
                            <w:t xml:space="preserve">     email: hospital@hospitalsanroque.gov.co</w:t>
                          </w:r>
                        </w:p>
                      </w:txbxContent>
                    </wps:txbx>
                    <wps:bodyPr wrap="square" lIns="45718" tIns="45718" rIns="45718" bIns="45718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8FA73E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Calle 10 No. 10-51  Teléfonos: 2674444 - 2673283 Pradera Valle…" style="position:absolute;margin-left:124pt;margin-top:790.05pt;width:354.75pt;height:42.75pt;z-index:-251656192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" stroked="f" strokeweight="1pt">
              <v:stroke miterlimit="4"/>
              <v:textbox inset="1.2699mm,1.2699mm,1.2699mm,1.2699mm">
                <w:txbxContent>
                  <w:p w14:paraId="7131F53E" w14:textId="3F525911" w:rsidR="000E637B" w:rsidRDefault="000E637B">
                    <w:pPr>
                      <w:spacing w:after="0" w:line="240" w:lineRule="auto"/>
                      <w:jc w:val="center"/>
                    </w:pPr>
                    <w:r>
                      <w:rPr>
                        <w:rStyle w:val="Ninguno"/>
                      </w:rPr>
                      <w:t>Calle 10 No. 10-51Teléfonos: 2674444 - 2673283 Pradera Valle</w:t>
                    </w:r>
                  </w:p>
                  <w:p w14:paraId="249A492E" w14:textId="77777777" w:rsidR="000E637B" w:rsidRPr="009464FF" w:rsidRDefault="000E637B">
                    <w:pPr>
                      <w:spacing w:after="0" w:line="240" w:lineRule="auto"/>
                      <w:jc w:val="both"/>
                      <w:rPr>
                        <w:lang w:val="es-CO"/>
                      </w:rPr>
                    </w:pPr>
                    <w:hyperlink r:id="rId3" w:history="1">
                      <w:r w:rsidRPr="009464FF">
                        <w:rPr>
                          <w:rStyle w:val="Hyperlink0"/>
                          <w:lang w:val="es-CO"/>
                        </w:rPr>
                        <w:t>www.hospitalsanroque.gov.co</w:t>
                      </w:r>
                    </w:hyperlink>
                    <w:r w:rsidRPr="009464FF">
                      <w:rPr>
                        <w:rStyle w:val="Ninguno"/>
                        <w:lang w:val="es-CO"/>
                      </w:rPr>
                      <w:t xml:space="preserve">     email: hospital@hospitalsanroque.gov.co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8C6AC8"/>
    <w:multiLevelType w:val="hybridMultilevel"/>
    <w:tmpl w:val="6CAEBA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1">
    <w:nsid w:val="7BBA6C01"/>
    <w:multiLevelType w:val="hybridMultilevel"/>
    <w:tmpl w:val="797C1C2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5140567">
    <w:abstractNumId w:val="1"/>
  </w:num>
  <w:num w:numId="2" w16cid:durableId="1777480887">
    <w:abstractNumId w:val="0"/>
  </w:num>
  <w:num w:numId="3" w16cid:durableId="976187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594"/>
    <w:rsid w:val="00003E89"/>
    <w:rsid w:val="00023D0D"/>
    <w:rsid w:val="00026F43"/>
    <w:rsid w:val="00033DC4"/>
    <w:rsid w:val="00036B5F"/>
    <w:rsid w:val="00040AF9"/>
    <w:rsid w:val="00043D1E"/>
    <w:rsid w:val="00047DD0"/>
    <w:rsid w:val="00074B3C"/>
    <w:rsid w:val="0007679D"/>
    <w:rsid w:val="0009204A"/>
    <w:rsid w:val="000A0CD8"/>
    <w:rsid w:val="000A7378"/>
    <w:rsid w:val="000B4913"/>
    <w:rsid w:val="000B4ECB"/>
    <w:rsid w:val="000C15CE"/>
    <w:rsid w:val="000C36E1"/>
    <w:rsid w:val="000C3AED"/>
    <w:rsid w:val="000D7130"/>
    <w:rsid w:val="000E1EC7"/>
    <w:rsid w:val="000E3AB3"/>
    <w:rsid w:val="000E637B"/>
    <w:rsid w:val="000F641F"/>
    <w:rsid w:val="001013F5"/>
    <w:rsid w:val="00102C0F"/>
    <w:rsid w:val="001032AB"/>
    <w:rsid w:val="001117CC"/>
    <w:rsid w:val="0011332E"/>
    <w:rsid w:val="001141F9"/>
    <w:rsid w:val="00126F6D"/>
    <w:rsid w:val="0013248A"/>
    <w:rsid w:val="0013589D"/>
    <w:rsid w:val="00136A38"/>
    <w:rsid w:val="00144AFA"/>
    <w:rsid w:val="00145DCD"/>
    <w:rsid w:val="00150A33"/>
    <w:rsid w:val="00170D87"/>
    <w:rsid w:val="00173C75"/>
    <w:rsid w:val="001816C5"/>
    <w:rsid w:val="00191AB8"/>
    <w:rsid w:val="001970F6"/>
    <w:rsid w:val="00197C6B"/>
    <w:rsid w:val="001A0993"/>
    <w:rsid w:val="001A1518"/>
    <w:rsid w:val="001B547B"/>
    <w:rsid w:val="001C1BDE"/>
    <w:rsid w:val="001D55B0"/>
    <w:rsid w:val="001E50B4"/>
    <w:rsid w:val="001E6625"/>
    <w:rsid w:val="001F3E87"/>
    <w:rsid w:val="0023532C"/>
    <w:rsid w:val="00243AD7"/>
    <w:rsid w:val="00245217"/>
    <w:rsid w:val="0025122C"/>
    <w:rsid w:val="0025189F"/>
    <w:rsid w:val="00256EAA"/>
    <w:rsid w:val="00261ACC"/>
    <w:rsid w:val="002626A5"/>
    <w:rsid w:val="00282CF6"/>
    <w:rsid w:val="00284AAC"/>
    <w:rsid w:val="002A10F0"/>
    <w:rsid w:val="002A3899"/>
    <w:rsid w:val="002B4AB8"/>
    <w:rsid w:val="002C39AE"/>
    <w:rsid w:val="002E2FA5"/>
    <w:rsid w:val="002F2151"/>
    <w:rsid w:val="002F7C64"/>
    <w:rsid w:val="003068B4"/>
    <w:rsid w:val="00324C5E"/>
    <w:rsid w:val="003513BC"/>
    <w:rsid w:val="00353931"/>
    <w:rsid w:val="00370809"/>
    <w:rsid w:val="00373829"/>
    <w:rsid w:val="00381402"/>
    <w:rsid w:val="00381C57"/>
    <w:rsid w:val="00387E3B"/>
    <w:rsid w:val="00392193"/>
    <w:rsid w:val="0039453E"/>
    <w:rsid w:val="003A6AE1"/>
    <w:rsid w:val="003B2194"/>
    <w:rsid w:val="003B7FBF"/>
    <w:rsid w:val="003C1E41"/>
    <w:rsid w:val="003C2579"/>
    <w:rsid w:val="003C4B5F"/>
    <w:rsid w:val="003C51EC"/>
    <w:rsid w:val="003E5A05"/>
    <w:rsid w:val="003F01E6"/>
    <w:rsid w:val="003F7601"/>
    <w:rsid w:val="004005A4"/>
    <w:rsid w:val="004128F2"/>
    <w:rsid w:val="00422B0B"/>
    <w:rsid w:val="00441720"/>
    <w:rsid w:val="00443EEA"/>
    <w:rsid w:val="00444FF9"/>
    <w:rsid w:val="00445E59"/>
    <w:rsid w:val="00470962"/>
    <w:rsid w:val="00472AF0"/>
    <w:rsid w:val="00476C0C"/>
    <w:rsid w:val="004852D3"/>
    <w:rsid w:val="00486E0A"/>
    <w:rsid w:val="004874BD"/>
    <w:rsid w:val="00494816"/>
    <w:rsid w:val="00495DC7"/>
    <w:rsid w:val="004A0274"/>
    <w:rsid w:val="004A0CA4"/>
    <w:rsid w:val="004A19DE"/>
    <w:rsid w:val="004A4753"/>
    <w:rsid w:val="004B293F"/>
    <w:rsid w:val="004B4649"/>
    <w:rsid w:val="004B5B58"/>
    <w:rsid w:val="004B79F0"/>
    <w:rsid w:val="004C0BD8"/>
    <w:rsid w:val="004C3ABD"/>
    <w:rsid w:val="004C7BDC"/>
    <w:rsid w:val="004D3B49"/>
    <w:rsid w:val="004E0457"/>
    <w:rsid w:val="004E532D"/>
    <w:rsid w:val="004F6E35"/>
    <w:rsid w:val="00504594"/>
    <w:rsid w:val="00506284"/>
    <w:rsid w:val="00517D2D"/>
    <w:rsid w:val="0052275D"/>
    <w:rsid w:val="00523E81"/>
    <w:rsid w:val="00524BE7"/>
    <w:rsid w:val="0052555B"/>
    <w:rsid w:val="005322F8"/>
    <w:rsid w:val="005437B8"/>
    <w:rsid w:val="00561697"/>
    <w:rsid w:val="005713D4"/>
    <w:rsid w:val="00572B96"/>
    <w:rsid w:val="0059218F"/>
    <w:rsid w:val="005940F1"/>
    <w:rsid w:val="005A3CC9"/>
    <w:rsid w:val="005A4CAE"/>
    <w:rsid w:val="005B7E38"/>
    <w:rsid w:val="005D3136"/>
    <w:rsid w:val="005E15DD"/>
    <w:rsid w:val="005E40DE"/>
    <w:rsid w:val="005F454D"/>
    <w:rsid w:val="005F6012"/>
    <w:rsid w:val="005F6059"/>
    <w:rsid w:val="00613EBF"/>
    <w:rsid w:val="00622356"/>
    <w:rsid w:val="00634462"/>
    <w:rsid w:val="006614BF"/>
    <w:rsid w:val="00661E0E"/>
    <w:rsid w:val="00663245"/>
    <w:rsid w:val="00667B0C"/>
    <w:rsid w:val="00671A0B"/>
    <w:rsid w:val="00671B21"/>
    <w:rsid w:val="00675A4E"/>
    <w:rsid w:val="00692E4C"/>
    <w:rsid w:val="006958D0"/>
    <w:rsid w:val="006965F2"/>
    <w:rsid w:val="006A535E"/>
    <w:rsid w:val="006B1855"/>
    <w:rsid w:val="006C3683"/>
    <w:rsid w:val="006C75D8"/>
    <w:rsid w:val="006D5783"/>
    <w:rsid w:val="006E672E"/>
    <w:rsid w:val="006F3C1C"/>
    <w:rsid w:val="00714FFC"/>
    <w:rsid w:val="00720146"/>
    <w:rsid w:val="00720284"/>
    <w:rsid w:val="007363B0"/>
    <w:rsid w:val="007409A3"/>
    <w:rsid w:val="00742C3F"/>
    <w:rsid w:val="00753F3F"/>
    <w:rsid w:val="00761B8C"/>
    <w:rsid w:val="0076739F"/>
    <w:rsid w:val="0079476D"/>
    <w:rsid w:val="007B3CDC"/>
    <w:rsid w:val="007C0753"/>
    <w:rsid w:val="007D7328"/>
    <w:rsid w:val="007E1F34"/>
    <w:rsid w:val="007F3242"/>
    <w:rsid w:val="007F339C"/>
    <w:rsid w:val="008010E4"/>
    <w:rsid w:val="00805868"/>
    <w:rsid w:val="0080646D"/>
    <w:rsid w:val="00815342"/>
    <w:rsid w:val="008209DB"/>
    <w:rsid w:val="00823C7B"/>
    <w:rsid w:val="00830BEF"/>
    <w:rsid w:val="00832149"/>
    <w:rsid w:val="00846BEA"/>
    <w:rsid w:val="00862ABE"/>
    <w:rsid w:val="00874605"/>
    <w:rsid w:val="0089151D"/>
    <w:rsid w:val="00893D4F"/>
    <w:rsid w:val="008A65D9"/>
    <w:rsid w:val="008A7D1D"/>
    <w:rsid w:val="008C0A78"/>
    <w:rsid w:val="008C0D3A"/>
    <w:rsid w:val="008C478C"/>
    <w:rsid w:val="008C5AB9"/>
    <w:rsid w:val="008C618E"/>
    <w:rsid w:val="008C63B5"/>
    <w:rsid w:val="008C63C0"/>
    <w:rsid w:val="008D6A2D"/>
    <w:rsid w:val="008E5EEC"/>
    <w:rsid w:val="008F76D0"/>
    <w:rsid w:val="0090363D"/>
    <w:rsid w:val="009044EA"/>
    <w:rsid w:val="009132BE"/>
    <w:rsid w:val="0092768A"/>
    <w:rsid w:val="00934256"/>
    <w:rsid w:val="00944788"/>
    <w:rsid w:val="009464FF"/>
    <w:rsid w:val="00963A7D"/>
    <w:rsid w:val="00974973"/>
    <w:rsid w:val="00975199"/>
    <w:rsid w:val="00981C40"/>
    <w:rsid w:val="0098287D"/>
    <w:rsid w:val="00985458"/>
    <w:rsid w:val="00987E62"/>
    <w:rsid w:val="00996CA5"/>
    <w:rsid w:val="009A1909"/>
    <w:rsid w:val="009B2ED4"/>
    <w:rsid w:val="009C720E"/>
    <w:rsid w:val="009D6EFB"/>
    <w:rsid w:val="009D789E"/>
    <w:rsid w:val="009E2DAD"/>
    <w:rsid w:val="009F7AE9"/>
    <w:rsid w:val="00A07EE7"/>
    <w:rsid w:val="00A276DD"/>
    <w:rsid w:val="00A52482"/>
    <w:rsid w:val="00A534BD"/>
    <w:rsid w:val="00A53F0A"/>
    <w:rsid w:val="00A54926"/>
    <w:rsid w:val="00A67238"/>
    <w:rsid w:val="00A7323C"/>
    <w:rsid w:val="00A863C8"/>
    <w:rsid w:val="00AA2CED"/>
    <w:rsid w:val="00AB177A"/>
    <w:rsid w:val="00AC28AE"/>
    <w:rsid w:val="00AC47EA"/>
    <w:rsid w:val="00AC4842"/>
    <w:rsid w:val="00AC5287"/>
    <w:rsid w:val="00AC6A0B"/>
    <w:rsid w:val="00AD245D"/>
    <w:rsid w:val="00AE0744"/>
    <w:rsid w:val="00AE433B"/>
    <w:rsid w:val="00AE7CCF"/>
    <w:rsid w:val="00B01AD8"/>
    <w:rsid w:val="00B14AA5"/>
    <w:rsid w:val="00B17BB9"/>
    <w:rsid w:val="00B2203C"/>
    <w:rsid w:val="00B30D71"/>
    <w:rsid w:val="00B458B3"/>
    <w:rsid w:val="00B646F6"/>
    <w:rsid w:val="00B67393"/>
    <w:rsid w:val="00B67880"/>
    <w:rsid w:val="00B700F8"/>
    <w:rsid w:val="00B72E45"/>
    <w:rsid w:val="00B75291"/>
    <w:rsid w:val="00B76A7D"/>
    <w:rsid w:val="00B77EAA"/>
    <w:rsid w:val="00B86FCF"/>
    <w:rsid w:val="00BB4591"/>
    <w:rsid w:val="00BB7CB5"/>
    <w:rsid w:val="00BC19E6"/>
    <w:rsid w:val="00BC289E"/>
    <w:rsid w:val="00BD521A"/>
    <w:rsid w:val="00BE04A2"/>
    <w:rsid w:val="00BE2067"/>
    <w:rsid w:val="00BE34FB"/>
    <w:rsid w:val="00BF0603"/>
    <w:rsid w:val="00C0787C"/>
    <w:rsid w:val="00C20F18"/>
    <w:rsid w:val="00C26053"/>
    <w:rsid w:val="00C37772"/>
    <w:rsid w:val="00C41E8C"/>
    <w:rsid w:val="00C53BCB"/>
    <w:rsid w:val="00C558FE"/>
    <w:rsid w:val="00C721C6"/>
    <w:rsid w:val="00C82F49"/>
    <w:rsid w:val="00CA1147"/>
    <w:rsid w:val="00CC0652"/>
    <w:rsid w:val="00CD42D3"/>
    <w:rsid w:val="00CE1839"/>
    <w:rsid w:val="00CE7028"/>
    <w:rsid w:val="00CF165D"/>
    <w:rsid w:val="00D22852"/>
    <w:rsid w:val="00D2398D"/>
    <w:rsid w:val="00D31F9E"/>
    <w:rsid w:val="00D42768"/>
    <w:rsid w:val="00D51BA1"/>
    <w:rsid w:val="00D63F21"/>
    <w:rsid w:val="00D71990"/>
    <w:rsid w:val="00D74CA0"/>
    <w:rsid w:val="00DC5CB9"/>
    <w:rsid w:val="00DC74BE"/>
    <w:rsid w:val="00DD6E5F"/>
    <w:rsid w:val="00DE6739"/>
    <w:rsid w:val="00DF332A"/>
    <w:rsid w:val="00DF66D8"/>
    <w:rsid w:val="00E10956"/>
    <w:rsid w:val="00E13487"/>
    <w:rsid w:val="00E2222E"/>
    <w:rsid w:val="00E236C8"/>
    <w:rsid w:val="00E25E3B"/>
    <w:rsid w:val="00E27FC1"/>
    <w:rsid w:val="00E36010"/>
    <w:rsid w:val="00E42662"/>
    <w:rsid w:val="00E50FF7"/>
    <w:rsid w:val="00E53121"/>
    <w:rsid w:val="00E54B61"/>
    <w:rsid w:val="00E70850"/>
    <w:rsid w:val="00E71E72"/>
    <w:rsid w:val="00E7274B"/>
    <w:rsid w:val="00E75B0A"/>
    <w:rsid w:val="00E8614E"/>
    <w:rsid w:val="00E90427"/>
    <w:rsid w:val="00E95C79"/>
    <w:rsid w:val="00EA4052"/>
    <w:rsid w:val="00EB12A1"/>
    <w:rsid w:val="00EB58DC"/>
    <w:rsid w:val="00EC0660"/>
    <w:rsid w:val="00EC13BE"/>
    <w:rsid w:val="00EC3D35"/>
    <w:rsid w:val="00EC745B"/>
    <w:rsid w:val="00ED33FA"/>
    <w:rsid w:val="00EE286E"/>
    <w:rsid w:val="00EE2B1D"/>
    <w:rsid w:val="00EE44B5"/>
    <w:rsid w:val="00EF22E7"/>
    <w:rsid w:val="00EF78B8"/>
    <w:rsid w:val="00F012E8"/>
    <w:rsid w:val="00F02C69"/>
    <w:rsid w:val="00F123DE"/>
    <w:rsid w:val="00F1614C"/>
    <w:rsid w:val="00F20274"/>
    <w:rsid w:val="00F21C22"/>
    <w:rsid w:val="00F223AB"/>
    <w:rsid w:val="00F25176"/>
    <w:rsid w:val="00F25779"/>
    <w:rsid w:val="00F30BEB"/>
    <w:rsid w:val="00F321FB"/>
    <w:rsid w:val="00F32CAE"/>
    <w:rsid w:val="00F4739C"/>
    <w:rsid w:val="00F54F2F"/>
    <w:rsid w:val="00F70222"/>
    <w:rsid w:val="00F74893"/>
    <w:rsid w:val="00F77F9F"/>
    <w:rsid w:val="00F84759"/>
    <w:rsid w:val="00F84D33"/>
    <w:rsid w:val="00F84D5A"/>
    <w:rsid w:val="00F86BA3"/>
    <w:rsid w:val="00F9344A"/>
    <w:rsid w:val="00F95040"/>
    <w:rsid w:val="00F9750C"/>
    <w:rsid w:val="00FA0D6F"/>
    <w:rsid w:val="00FA559D"/>
    <w:rsid w:val="00FB2410"/>
    <w:rsid w:val="00FC0D7F"/>
    <w:rsid w:val="00FC4259"/>
    <w:rsid w:val="00FC4D01"/>
    <w:rsid w:val="00FC5A65"/>
    <w:rsid w:val="00FD33DC"/>
    <w:rsid w:val="00FD6E51"/>
    <w:rsid w:val="00FF0DE7"/>
    <w:rsid w:val="00FF1C09"/>
    <w:rsid w:val="00FF3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48A261"/>
  <w15:docId w15:val="{2434A030-D600-4F69-BDE5-B31D4A81F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s-CO" w:eastAsia="es-CO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2B0B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:lang w:val="es-ES_tradnl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pPr>
      <w:tabs>
        <w:tab w:val="center" w:pos="4252"/>
        <w:tab w:val="right" w:pos="8504"/>
      </w:tabs>
    </w:pPr>
    <w:rPr>
      <w:rFonts w:ascii="Calibri" w:hAnsi="Calibri" w:cs="Arial Unicode MS"/>
      <w:color w:val="000000"/>
      <w:sz w:val="22"/>
      <w:szCs w:val="22"/>
      <w:u w:color="000000"/>
      <w:lang w:val="es-ES_tradnl"/>
    </w:rPr>
  </w:style>
  <w:style w:type="character" w:customStyle="1" w:styleId="Ninguno">
    <w:name w:val="Ninguno"/>
    <w:rPr>
      <w:lang w:val="es-ES_tradnl"/>
    </w:rPr>
  </w:style>
  <w:style w:type="character" w:customStyle="1" w:styleId="Hyperlink0">
    <w:name w:val="Hyperlink.0"/>
    <w:basedOn w:val="Ninguno"/>
    <w:rPr>
      <w:outline w:val="0"/>
      <w:color w:val="0000FF"/>
      <w:u w:val="single" w:color="0000FF"/>
      <w:lang w:val="en-US"/>
    </w:rPr>
  </w:style>
  <w:style w:type="paragraph" w:styleId="Piedepgina">
    <w:name w:val="footer"/>
    <w:pPr>
      <w:tabs>
        <w:tab w:val="center" w:pos="4252"/>
        <w:tab w:val="right" w:pos="8504"/>
      </w:tabs>
    </w:pPr>
    <w:rPr>
      <w:rFonts w:ascii="Calibri" w:eastAsia="Calibri" w:hAnsi="Calibri" w:cs="Calibri"/>
      <w:color w:val="000000"/>
      <w:sz w:val="22"/>
      <w:szCs w:val="22"/>
      <w:u w:color="000000"/>
      <w:lang w:val="es-ES_tradnl"/>
    </w:rPr>
  </w:style>
  <w:style w:type="paragraph" w:styleId="Prrafodelista">
    <w:name w:val="List Paragraph"/>
    <w:basedOn w:val="Normal"/>
    <w:uiPriority w:val="34"/>
    <w:qFormat/>
    <w:rsid w:val="00D22852"/>
    <w:pPr>
      <w:ind w:left="720"/>
      <w:contextualSpacing/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D22852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3E5A0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E5A0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E5A05"/>
    <w:rPr>
      <w:rFonts w:ascii="Calibri" w:hAnsi="Calibri" w:cs="Arial Unicode MS"/>
      <w:color w:val="000000"/>
      <w:u w:color="000000"/>
      <w:lang w:val="es-ES_tradnl"/>
      <w14:textOutline w14:w="12700" w14:cap="flat" w14:cmpd="sng" w14:algn="ctr">
        <w14:noFill/>
        <w14:prstDash w14:val="solid"/>
        <w14:miter w14:lim="400000"/>
      </w14:textOutline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E5A0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E5A05"/>
    <w:rPr>
      <w:rFonts w:ascii="Calibri" w:hAnsi="Calibri" w:cs="Arial Unicode MS"/>
      <w:b/>
      <w:bCs/>
      <w:color w:val="000000"/>
      <w:u w:color="000000"/>
      <w:lang w:val="es-ES_tradnl"/>
      <w14:textOutline w14:w="12700" w14:cap="flat" w14:cmpd="sng" w14:algn="ctr">
        <w14:noFill/>
        <w14:prstDash w14:val="solid"/>
        <w14:miter w14:lim="400000"/>
      </w14:textOutline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209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209DB"/>
    <w:rPr>
      <w:rFonts w:ascii="Segoe UI" w:hAnsi="Segoe UI" w:cs="Segoe UI"/>
      <w:color w:val="000000"/>
      <w:sz w:val="18"/>
      <w:szCs w:val="18"/>
      <w:u w:color="000000"/>
      <w:lang w:val="es-ES_tradn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vortaltextarea">
    <w:name w:val="vortaltextarea"/>
    <w:basedOn w:val="Fuentedeprrafopredeter"/>
    <w:rsid w:val="008F76D0"/>
  </w:style>
  <w:style w:type="paragraph" w:styleId="Subttulo">
    <w:name w:val="Subtitle"/>
    <w:basedOn w:val="Normal"/>
    <w:next w:val="Normal"/>
    <w:link w:val="SubttuloCar"/>
    <w:qFormat/>
    <w:rsid w:val="000F641F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  <w:bdr w:val="none" w:sz="0" w:space="0" w:color="auto"/>
      <w:lang w:val="es-CO" w:eastAsia="en-US"/>
      <w14:textOutline w14:w="0" w14:cap="rnd" w14:cmpd="sng" w14:algn="ctr">
        <w14:noFill/>
        <w14:prstDash w14:val="solid"/>
        <w14:bevel/>
      </w14:textOutline>
    </w:rPr>
  </w:style>
  <w:style w:type="character" w:customStyle="1" w:styleId="SubttuloCar">
    <w:name w:val="Subtítulo Car"/>
    <w:basedOn w:val="Fuentedeprrafopredeter"/>
    <w:link w:val="Subttulo"/>
    <w:rsid w:val="000F641F"/>
    <w:rPr>
      <w:rFonts w:ascii="Georgia" w:eastAsia="Georgia" w:hAnsi="Georgia" w:cs="Georgia"/>
      <w:i/>
      <w:color w:val="666666"/>
      <w:sz w:val="48"/>
      <w:szCs w:val="48"/>
      <w:bdr w:val="none" w:sz="0" w:space="0" w:color="auto"/>
      <w:lang w:eastAsia="en-US"/>
    </w:rPr>
  </w:style>
  <w:style w:type="table" w:styleId="Tablaconcuadrcula">
    <w:name w:val="Table Grid"/>
    <w:basedOn w:val="Tablanormal"/>
    <w:uiPriority w:val="39"/>
    <w:rsid w:val="00FA0D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FA0D6F"/>
    <w:rPr>
      <w:b/>
      <w:bCs/>
    </w:rPr>
  </w:style>
  <w:style w:type="paragraph" w:styleId="Sinespaciado">
    <w:name w:val="No Spacing"/>
    <w:uiPriority w:val="1"/>
    <w:qFormat/>
    <w:rsid w:val="00D42768"/>
    <w:rPr>
      <w:rFonts w:ascii="Calibri" w:hAnsi="Calibri" w:cs="Arial Unicode MS"/>
      <w:color w:val="000000"/>
      <w:sz w:val="22"/>
      <w:szCs w:val="22"/>
      <w:u w:color="000000"/>
      <w:lang w:val="es-ES_tradnl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1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9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1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7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0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9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9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3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9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4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4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7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3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9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0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2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hospitalsanroque.gov.co" TargetMode="External"/><Relationship Id="rId2" Type="http://schemas.openxmlformats.org/officeDocument/2006/relationships/hyperlink" Target="http://www.hospitalsanroque.gov.co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Arial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Arial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EA7C8-B6A7-4D11-A839-EC712FB61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121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UserHsr</dc:creator>
  <cp:lastModifiedBy>USUARIO</cp:lastModifiedBy>
  <cp:revision>3</cp:revision>
  <cp:lastPrinted>2025-11-24T17:10:00Z</cp:lastPrinted>
  <dcterms:created xsi:type="dcterms:W3CDTF">2026-01-08T15:19:00Z</dcterms:created>
  <dcterms:modified xsi:type="dcterms:W3CDTF">2026-01-08T15:21:00Z</dcterms:modified>
</cp:coreProperties>
</file>